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687" w:rsidRDefault="00C71616">
      <w:r>
        <w:rPr>
          <w:rFonts w:ascii="Times New Roman" w:hAnsi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91D324A" wp14:editId="15C275E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372225" cy="6845644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845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616" w:rsidRPr="00C71616" w:rsidRDefault="00C71616" w:rsidP="00C7161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7161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WHAT TO EXPECT WHEN WE RETURN TO MASS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Lay Co-Leaders John and Mary Therese Hoffmann and Team Captains Mary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Hallbauer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(cleaning), Allen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Buchheit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(greeters/ushers), and Natie Climaco (set-up) are working hard to recruit and train volunteers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and  ready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the church so we may worship together safely. Contact any of these leaders or the parish office if you can spare a little time to help. Please remember them in your prayers along with Father Bill, our deacons and parish staff.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:rFonts w:ascii="Barlow Medium" w:hAnsi="Barlow Medium"/>
                                <w14:ligatures w14:val="none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 xml:space="preserve">When will Masses resume?? </w:t>
                            </w:r>
                            <w:r>
                              <w:rPr>
                                <w14:ligatures w14:val="none"/>
                              </w:rPr>
                              <w:t xml:space="preserve">Follow us on Facebook or check stasaints.org for Mass times and dates when all preparations have been completed.  We pray that will be soon. </w:t>
                            </w:r>
                            <w:r>
                              <w:rPr>
                                <w:rFonts w:ascii="Barlow Medium" w:hAnsi="Barlow Medium"/>
                                <w14:ligatures w14:val="none"/>
                              </w:rPr>
                              <w:t>Thank you for your patience.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>Church will look different and things will work a little differently when we return</w:t>
                            </w:r>
                            <w:r>
                              <w:rPr>
                                <w:rFonts w:ascii="Barlow Medium" w:hAnsi="Barlow Medium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14:ligatures w14:val="none"/>
                              </w:rPr>
                              <w:t xml:space="preserve">Remember: there is no obligation to attend Mass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at this time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. If you are in a vulnerable group, the safest place to “attend” Mass is in your own home. Watch online—Facebook at 4:30 Saturday and You Tube after that.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If you have a temperature or are ill—STAY HOME.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arlow SemiBold" w:hAnsi="Barlow SemiBold"/>
                                <w14:ligatures w14:val="none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>Before Mass: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 xml:space="preserve">You will need a reservation </w:t>
                            </w:r>
                            <w:r>
                              <w:rPr>
                                <w14:ligatures w14:val="none"/>
                              </w:rPr>
                              <w:t xml:space="preserve">since seating is limited for social distancing. You may 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t xml:space="preserve">contact the office any time now </w:t>
                            </w:r>
                            <w:r>
                              <w:rPr>
                                <w14:ligatures w14:val="none"/>
                              </w:rPr>
                              <w:t>with your request to attend. Email staparish@stasaints.org or call 233-3813 with your name, phone number, preferred Mass time, and number of people in your family. You will be contacted when Mass resumes.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Barlow SemiBold" w:hAnsi="Barlow SemiBold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>Enter and exit at designated doors only.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 xml:space="preserve">Bring a face covering </w:t>
                            </w:r>
                            <w:r>
                              <w:rPr>
                                <w14:ligatures w14:val="none"/>
                              </w:rPr>
                              <w:t>to be worn at all times except communion.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 xml:space="preserve">Hand sanitizer </w:t>
                            </w:r>
                            <w:r>
                              <w:rPr>
                                <w14:ligatures w14:val="none"/>
                              </w:rPr>
                              <w:t>must be used upon entrance.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arlow SemiBold" w:hAnsi="Barlow SemiBold"/>
                                <w14:ligatures w14:val="none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>During Mass: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 xml:space="preserve">Observe social distancing </w:t>
                            </w:r>
                            <w:r>
                              <w:rPr>
                                <w14:ligatures w14:val="none"/>
                              </w:rPr>
                              <w:t>at all times (look for marks on the floor).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 xml:space="preserve">Follow directions from ushers </w:t>
                            </w:r>
                            <w:r>
                              <w:rPr>
                                <w14:ligatures w14:val="none"/>
                              </w:rPr>
                              <w:t xml:space="preserve">for seating, going forward for communion and returning to your pew. 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 xml:space="preserve">Hands will be sanitized </w:t>
                            </w:r>
                            <w:r>
                              <w:rPr>
                                <w14:ligatures w14:val="none"/>
                              </w:rPr>
                              <w:t>before receiving communion.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 xml:space="preserve">What’s missing?? </w:t>
                            </w:r>
                            <w:r>
                              <w:rPr>
                                <w14:ligatures w14:val="none"/>
                              </w:rPr>
                              <w:t>Holy water fonts will be empty, missals have been removed, offering baskets will not be passed (drop your offering in the designated box at the check-in entrance), no physical sign of peace will be exchanged, no common cup will be offered.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arlow SemiBold" w:hAnsi="Barlow SemiBold"/>
                                <w14:ligatures w14:val="none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>After Mass: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 xml:space="preserve">Wait for ushers’ instructions </w:t>
                            </w:r>
                            <w:r>
                              <w:rPr>
                                <w14:ligatures w14:val="none"/>
                              </w:rPr>
                              <w:t>on when and where to exit.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 xml:space="preserve">Do not leave any papers </w:t>
                            </w:r>
                            <w:r>
                              <w:rPr>
                                <w14:ligatures w14:val="none"/>
                              </w:rPr>
                              <w:t>or other items on the pews.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 xml:space="preserve">DO NOT congregate </w:t>
                            </w:r>
                            <w:r>
                              <w:rPr>
                                <w14:ligatures w14:val="none"/>
                              </w:rPr>
                              <w:t xml:space="preserve">in church or outside the doors. 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rlow SemiBold" w:hAnsi="Barlow SemiBold"/>
                                <w14:ligatures w14:val="none"/>
                              </w:rPr>
                              <w:t xml:space="preserve">Keep your face covering on </w:t>
                            </w:r>
                            <w:r>
                              <w:rPr>
                                <w14:ligatures w14:val="none"/>
                              </w:rPr>
                              <w:t>until you leave the area where worshipers are.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More at diobelle.org. Look for “Parishioner Reopening Guide”.</w:t>
                            </w: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:rsidR="00C71616" w:rsidRDefault="00C71616" w:rsidP="00C71616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Again, Thank You for your patience and prayers.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D3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501.75pt;height:539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" filled="f" stroked="f" strokecolor="#212120" strokeweight="2pt">
                <v:textbox inset="2.88pt,2.88pt,2.88pt,2.88pt">
                  <w:txbxContent>
                    <w:p w:rsidR="00C71616" w:rsidRPr="00C71616" w:rsidRDefault="00C71616" w:rsidP="00C7161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7161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WHAT TO EXPECT WHEN WE RETURN TO MASS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Lay Co-Leaders John and Mary Therese Hoffmann and Team Captains Mary </w:t>
                      </w:r>
                      <w:proofErr w:type="spellStart"/>
                      <w:r>
                        <w:rPr>
                          <w14:ligatures w14:val="none"/>
                        </w:rPr>
                        <w:t>Hallbauer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(cleaning), Allen </w:t>
                      </w:r>
                      <w:proofErr w:type="spellStart"/>
                      <w:r>
                        <w:rPr>
                          <w14:ligatures w14:val="none"/>
                        </w:rPr>
                        <w:t>Buchheit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(greeters/ushers), and Natie Climaco (set-up) are working hard to recruit and train volunteers </w:t>
                      </w:r>
                      <w:proofErr w:type="gramStart"/>
                      <w:r>
                        <w:rPr>
                          <w14:ligatures w14:val="none"/>
                        </w:rPr>
                        <w:t>and  ready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the church so we may worship together safely. Contact any of these leaders or the parish office if you can spare a little time to help. Please remember them in your prayers along with Father Bill, our deacons and parish staff.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:rFonts w:ascii="Barlow Medium" w:hAnsi="Barlow Medium"/>
                          <w14:ligatures w14:val="none"/>
                        </w:rPr>
                      </w:pPr>
                      <w:r>
                        <w:rPr>
                          <w:rFonts w:ascii="Barlow SemiBold" w:hAnsi="Barlow SemiBold"/>
                          <w14:ligatures w14:val="none"/>
                        </w:rPr>
                        <w:t xml:space="preserve">When will Masses resume?? </w:t>
                      </w:r>
                      <w:r>
                        <w:rPr>
                          <w14:ligatures w14:val="none"/>
                        </w:rPr>
                        <w:t xml:space="preserve">Follow us on Facebook or check stasaints.org for Mass times and dates when all preparations have been completed.  We pray that will be soon. </w:t>
                      </w:r>
                      <w:r>
                        <w:rPr>
                          <w:rFonts w:ascii="Barlow Medium" w:hAnsi="Barlow Medium"/>
                          <w14:ligatures w14:val="none"/>
                        </w:rPr>
                        <w:t>Thank you for your patience.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rFonts w:ascii="Barlow SemiBold" w:hAnsi="Barlow SemiBold"/>
                          <w14:ligatures w14:val="none"/>
                        </w:rPr>
                        <w:t>Church will look different and things will work a little differently when we return</w:t>
                      </w:r>
                      <w:r>
                        <w:rPr>
                          <w:rFonts w:ascii="Barlow Medium" w:hAnsi="Barlow Medium"/>
                          <w14:ligatures w14:val="none"/>
                        </w:rPr>
                        <w:t xml:space="preserve">. </w:t>
                      </w:r>
                      <w:r>
                        <w:rPr>
                          <w14:ligatures w14:val="none"/>
                        </w:rPr>
                        <w:t xml:space="preserve">Remember: there is no obligation to attend Mass </w:t>
                      </w:r>
                      <w:proofErr w:type="gramStart"/>
                      <w:r>
                        <w:rPr>
                          <w14:ligatures w14:val="none"/>
                        </w:rPr>
                        <w:t>at this time</w:t>
                      </w:r>
                      <w:proofErr w:type="gramEnd"/>
                      <w:r>
                        <w:rPr>
                          <w14:ligatures w14:val="none"/>
                        </w:rPr>
                        <w:t>. If you are in a vulnerable group, the safest place to “attend” Mass is in your own home. Watch online—Facebook at 4:30 Saturday and You Tube after that.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If you have a temperature or are ill—STAY HOME.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jc w:val="center"/>
                        <w:rPr>
                          <w:rFonts w:ascii="Barlow SemiBold" w:hAnsi="Barlow SemiBold"/>
                          <w14:ligatures w14:val="none"/>
                        </w:rPr>
                      </w:pPr>
                      <w:r>
                        <w:rPr>
                          <w:rFonts w:ascii="Barlow SemiBold" w:hAnsi="Barlow SemiBold"/>
                          <w14:ligatures w14:val="none"/>
                        </w:rPr>
                        <w:t>Before Mass: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Barlow SemiBold" w:hAnsi="Barlow SemiBold"/>
                          <w14:ligatures w14:val="none"/>
                        </w:rPr>
                        <w:t xml:space="preserve">You will need a reservation </w:t>
                      </w:r>
                      <w:r>
                        <w:rPr>
                          <w14:ligatures w14:val="none"/>
                        </w:rPr>
                        <w:t xml:space="preserve">since seating is limited for social distancing. You may </w:t>
                      </w:r>
                      <w:r>
                        <w:rPr>
                          <w:u w:val="single"/>
                          <w14:ligatures w14:val="none"/>
                        </w:rPr>
                        <w:t xml:space="preserve">contact the office any time now </w:t>
                      </w:r>
                      <w:r>
                        <w:rPr>
                          <w14:ligatures w14:val="none"/>
                        </w:rPr>
                        <w:t>with your request to attend. Email staparish@stasaints.org or call 233-3813 with your name, phone number, preferred Mass time, and number of people in your family. You will be contacted when Mass resumes.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ind w:left="360" w:hanging="360"/>
                        <w:rPr>
                          <w:rFonts w:ascii="Barlow SemiBold" w:hAnsi="Barlow SemiBold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Barlow SemiBold" w:hAnsi="Barlow SemiBold"/>
                          <w14:ligatures w14:val="none"/>
                        </w:rPr>
                        <w:t>Enter and exit at designated doors only.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Barlow SemiBold" w:hAnsi="Barlow SemiBold"/>
                          <w14:ligatures w14:val="none"/>
                        </w:rPr>
                        <w:t xml:space="preserve">Bring a face covering </w:t>
                      </w:r>
                      <w:r>
                        <w:rPr>
                          <w14:ligatures w14:val="none"/>
                        </w:rPr>
                        <w:t>to be worn at all times except communion.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Barlow SemiBold" w:hAnsi="Barlow SemiBold"/>
                          <w14:ligatures w14:val="none"/>
                        </w:rPr>
                        <w:t xml:space="preserve">Hand sanitizer </w:t>
                      </w:r>
                      <w:r>
                        <w:rPr>
                          <w14:ligatures w14:val="none"/>
                        </w:rPr>
                        <w:t>must be used upon entrance.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jc w:val="center"/>
                        <w:rPr>
                          <w:rFonts w:ascii="Barlow SemiBold" w:hAnsi="Barlow SemiBold"/>
                          <w14:ligatures w14:val="none"/>
                        </w:rPr>
                      </w:pPr>
                      <w:r>
                        <w:rPr>
                          <w:rFonts w:ascii="Barlow SemiBold" w:hAnsi="Barlow SemiBold"/>
                          <w14:ligatures w14:val="none"/>
                        </w:rPr>
                        <w:t>During Mass: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Barlow SemiBold" w:hAnsi="Barlow SemiBold"/>
                          <w14:ligatures w14:val="none"/>
                        </w:rPr>
                        <w:t xml:space="preserve">Observe social distancing </w:t>
                      </w:r>
                      <w:r>
                        <w:rPr>
                          <w14:ligatures w14:val="none"/>
                        </w:rPr>
                        <w:t>at all times (look for marks on the floor).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Barlow SemiBold" w:hAnsi="Barlow SemiBold"/>
                          <w14:ligatures w14:val="none"/>
                        </w:rPr>
                        <w:t xml:space="preserve">Follow directions from ushers </w:t>
                      </w:r>
                      <w:r>
                        <w:rPr>
                          <w14:ligatures w14:val="none"/>
                        </w:rPr>
                        <w:t xml:space="preserve">for seating, going forward for communion and returning to your pew. 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Barlow SemiBold" w:hAnsi="Barlow SemiBold"/>
                          <w14:ligatures w14:val="none"/>
                        </w:rPr>
                        <w:t xml:space="preserve">Hands will be sanitized </w:t>
                      </w:r>
                      <w:r>
                        <w:rPr>
                          <w14:ligatures w14:val="none"/>
                        </w:rPr>
                        <w:t>before receiving communion.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Barlow SemiBold" w:hAnsi="Barlow SemiBold"/>
                          <w14:ligatures w14:val="none"/>
                        </w:rPr>
                        <w:t xml:space="preserve">What’s missing?? </w:t>
                      </w:r>
                      <w:r>
                        <w:rPr>
                          <w14:ligatures w14:val="none"/>
                        </w:rPr>
                        <w:t>Holy water fonts will be empty, missals have been removed, offering baskets will not be passed (drop your offering in the designated box at the check-in entrance), no physical sign of peace will be exchanged, no common cup will be offered.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jc w:val="center"/>
                        <w:rPr>
                          <w:rFonts w:ascii="Barlow SemiBold" w:hAnsi="Barlow SemiBold"/>
                          <w14:ligatures w14:val="none"/>
                        </w:rPr>
                      </w:pPr>
                      <w:r>
                        <w:rPr>
                          <w:rFonts w:ascii="Barlow SemiBold" w:hAnsi="Barlow SemiBold"/>
                          <w14:ligatures w14:val="none"/>
                        </w:rPr>
                        <w:t>After Mass: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Barlow SemiBold" w:hAnsi="Barlow SemiBold"/>
                          <w14:ligatures w14:val="none"/>
                        </w:rPr>
                        <w:t xml:space="preserve">Wait for ushers’ instructions </w:t>
                      </w:r>
                      <w:r>
                        <w:rPr>
                          <w14:ligatures w14:val="none"/>
                        </w:rPr>
                        <w:t>on when and where to exit.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Barlow SemiBold" w:hAnsi="Barlow SemiBold"/>
                          <w14:ligatures w14:val="none"/>
                        </w:rPr>
                        <w:t xml:space="preserve">Do not leave any papers </w:t>
                      </w:r>
                      <w:r>
                        <w:rPr>
                          <w14:ligatures w14:val="none"/>
                        </w:rPr>
                        <w:t>or other items on the pews.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Barlow SemiBold" w:hAnsi="Barlow SemiBold"/>
                          <w14:ligatures w14:val="none"/>
                        </w:rPr>
                        <w:t xml:space="preserve">DO NOT congregate </w:t>
                      </w:r>
                      <w:r>
                        <w:rPr>
                          <w14:ligatures w14:val="none"/>
                        </w:rPr>
                        <w:t xml:space="preserve">in church or outside the doors. 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Barlow SemiBold" w:hAnsi="Barlow SemiBold"/>
                          <w14:ligatures w14:val="none"/>
                        </w:rPr>
                        <w:t xml:space="preserve">Keep your face covering on </w:t>
                      </w:r>
                      <w:r>
                        <w:rPr>
                          <w14:ligatures w14:val="none"/>
                        </w:rPr>
                        <w:t>until you leave the area where worshipers are.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More at diobelle.org. Look for “Parishioner Reopening Guide”.</w:t>
                      </w:r>
                    </w:p>
                    <w:p w:rsidR="00C71616" w:rsidRDefault="00C71616" w:rsidP="00C71616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:rsidR="00C71616" w:rsidRDefault="00C71616" w:rsidP="00C71616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Barlow SemiBold" w:hAnsi="Barlow SemiBold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Again, Thank You for your patience and prayers.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20000193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20000193" w:csb1="00000000"/>
  </w:font>
  <w:font w:name="Barlow Medium">
    <w:panose1 w:val="00000600000000000000"/>
    <w:charset w:val="00"/>
    <w:family w:val="auto"/>
    <w:pitch w:val="variable"/>
    <w:sig w:usb0="20000007" w:usb1="00000000" w:usb2="00000000" w:usb3="00000000" w:csb0="2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1616"/>
    <w:rsid w:val="0078748C"/>
    <w:rsid w:val="0090399D"/>
    <w:rsid w:val="00C71616"/>
    <w:rsid w:val="00E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9AB6"/>
  <w15:chartTrackingRefBased/>
  <w15:docId w15:val="{C4CAF3E4-9DDD-4494-8B43-00F374CF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16"/>
    <w:pPr>
      <w:spacing w:after="40" w:line="264" w:lineRule="auto"/>
    </w:pPr>
    <w:rPr>
      <w:rFonts w:ascii="Barlow" w:eastAsia="Times New Roman" w:hAnsi="Barlow" w:cs="Times New Roman"/>
      <w:color w:val="21212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Augustine001</dc:creator>
  <cp:keywords/>
  <dc:description/>
  <cp:lastModifiedBy>Augustine001</cp:lastModifiedBy>
  <cp:revision>1</cp:revision>
  <dcterms:created xsi:type="dcterms:W3CDTF">2020-06-09T15:14:00Z</dcterms:created>
  <dcterms:modified xsi:type="dcterms:W3CDTF">2020-06-09T15:16:00Z</dcterms:modified>
</cp:coreProperties>
</file>